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24172" w14:textId="77777777" w:rsidR="00083CA6" w:rsidRDefault="000C210B">
      <w:pPr>
        <w:rPr>
          <w:rFonts w:ascii="仿宋_GB2312" w:hAnsi="黑体" w:cs="仿宋"/>
          <w:sz w:val="30"/>
          <w:szCs w:val="30"/>
        </w:rPr>
      </w:pPr>
      <w:bookmarkStart w:id="0" w:name="_Toc4153"/>
      <w:bookmarkStart w:id="1" w:name="_Toc4663"/>
      <w:bookmarkStart w:id="2" w:name="_Toc29728"/>
      <w:bookmarkStart w:id="3" w:name="_Toc17355"/>
      <w:bookmarkStart w:id="4" w:name="_Toc2572"/>
      <w:bookmarkStart w:id="5" w:name="_Toc17565"/>
      <w:bookmarkStart w:id="6" w:name="_Toc21606"/>
      <w:bookmarkStart w:id="7" w:name="_Toc25394"/>
      <w:bookmarkStart w:id="8" w:name="_GoBack"/>
      <w:bookmarkEnd w:id="8"/>
      <w:r>
        <w:rPr>
          <w:rFonts w:ascii="黑体" w:eastAsia="黑体" w:hAnsi="黑体" w:cs="黑体" w:hint="eastAsia"/>
          <w:sz w:val="30"/>
          <w:szCs w:val="30"/>
        </w:rPr>
        <w:t>附录</w:t>
      </w:r>
      <w:bookmarkEnd w:id="0"/>
      <w:bookmarkEnd w:id="1"/>
      <w:bookmarkEnd w:id="2"/>
      <w:bookmarkEnd w:id="3"/>
      <w:r>
        <w:rPr>
          <w:rFonts w:ascii="黑体" w:eastAsia="黑体" w:hAnsi="黑体" w:cs="黑体" w:hint="eastAsia"/>
          <w:sz w:val="30"/>
          <w:szCs w:val="30"/>
        </w:rPr>
        <w:t xml:space="preserve">5 </w:t>
      </w:r>
      <w:bookmarkStart w:id="9" w:name="_Toc2518"/>
      <w:bookmarkStart w:id="10" w:name="_Toc1616"/>
      <w:bookmarkStart w:id="11" w:name="_Toc5857"/>
      <w:bookmarkStart w:id="12" w:name="_Toc7013"/>
    </w:p>
    <w:p w14:paraId="0955BD69" w14:textId="77777777" w:rsidR="00083CA6" w:rsidRPr="00553907" w:rsidRDefault="000C210B">
      <w:pPr>
        <w:jc w:val="center"/>
        <w:outlineLvl w:val="0"/>
        <w:rPr>
          <w:rFonts w:ascii="方正小标宋_GBK" w:eastAsia="方正小标宋_GBK" w:hAnsi="宋体" w:cs="仿宋"/>
          <w:b/>
          <w:sz w:val="30"/>
          <w:szCs w:val="30"/>
        </w:rPr>
      </w:pPr>
      <w:bookmarkStart w:id="13" w:name="_Toc25019"/>
      <w:r w:rsidRPr="00553907">
        <w:rPr>
          <w:rFonts w:ascii="方正小标宋_GBK" w:eastAsia="方正小标宋_GBK" w:hAnsi="宋体" w:cs="黑体" w:hint="eastAsia"/>
          <w:b/>
          <w:sz w:val="30"/>
          <w:szCs w:val="30"/>
        </w:rPr>
        <w:t>A类教员能力评估申请表</w:t>
      </w:r>
      <w:bookmarkEnd w:id="4"/>
      <w:bookmarkEnd w:id="5"/>
      <w:bookmarkEnd w:id="6"/>
      <w:bookmarkEnd w:id="7"/>
      <w:bookmarkEnd w:id="9"/>
      <w:bookmarkEnd w:id="10"/>
      <w:bookmarkEnd w:id="11"/>
      <w:bookmarkEnd w:id="12"/>
      <w:bookmarkEnd w:id="13"/>
    </w:p>
    <w:tbl>
      <w:tblPr>
        <w:tblStyle w:val="TableNormal"/>
        <w:tblW w:w="8532" w:type="dxa"/>
        <w:tblInd w:w="-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9"/>
        <w:gridCol w:w="1727"/>
        <w:gridCol w:w="1712"/>
        <w:gridCol w:w="2164"/>
      </w:tblGrid>
      <w:tr w:rsidR="00083CA6" w:rsidRPr="00553907" w14:paraId="61D2AFC6" w14:textId="77777777">
        <w:trPr>
          <w:trHeight w:val="483"/>
        </w:trPr>
        <w:tc>
          <w:tcPr>
            <w:tcW w:w="2929" w:type="dxa"/>
          </w:tcPr>
          <w:p w14:paraId="39501686" w14:textId="77777777" w:rsidR="00083CA6" w:rsidRPr="00553907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bookmarkStart w:id="14" w:name="_Toc10851"/>
            <w:bookmarkStart w:id="15" w:name="_Toc29942"/>
            <w:bookmarkStart w:id="16" w:name="_Toc1837"/>
            <w:bookmarkStart w:id="17" w:name="_Toc30516"/>
            <w:bookmarkStart w:id="18" w:name="_Toc10730"/>
            <w:bookmarkStart w:id="19" w:name="_Toc783"/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>危险品培训机构名称</w:t>
            </w:r>
          </w:p>
        </w:tc>
        <w:tc>
          <w:tcPr>
            <w:tcW w:w="5603" w:type="dxa"/>
            <w:gridSpan w:val="3"/>
          </w:tcPr>
          <w:p w14:paraId="507CE10E" w14:textId="77777777" w:rsidR="00083CA6" w:rsidRPr="00553907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</w:tr>
      <w:tr w:rsidR="00083CA6" w:rsidRPr="00553907" w14:paraId="55E459AD" w14:textId="77777777">
        <w:trPr>
          <w:trHeight w:val="519"/>
        </w:trPr>
        <w:tc>
          <w:tcPr>
            <w:tcW w:w="2929" w:type="dxa"/>
          </w:tcPr>
          <w:p w14:paraId="6AAE2907" w14:textId="77777777" w:rsidR="00083CA6" w:rsidRPr="00553907" w:rsidRDefault="000C210B">
            <w:pPr>
              <w:ind w:firstLineChars="100" w:firstLine="240"/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>法定代表人</w:t>
            </w:r>
          </w:p>
        </w:tc>
        <w:tc>
          <w:tcPr>
            <w:tcW w:w="1727" w:type="dxa"/>
          </w:tcPr>
          <w:p w14:paraId="3668D32D" w14:textId="77777777" w:rsidR="00083CA6" w:rsidRPr="00553907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  <w:tc>
          <w:tcPr>
            <w:tcW w:w="1712" w:type="dxa"/>
          </w:tcPr>
          <w:p w14:paraId="6E7A32D2" w14:textId="77777777" w:rsidR="00083CA6" w:rsidRPr="00553907" w:rsidRDefault="000C210B">
            <w:pPr>
              <w:jc w:val="center"/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>邮政编码</w:t>
            </w:r>
          </w:p>
        </w:tc>
        <w:tc>
          <w:tcPr>
            <w:tcW w:w="2164" w:type="dxa"/>
          </w:tcPr>
          <w:p w14:paraId="60FC9B72" w14:textId="77777777" w:rsidR="00083CA6" w:rsidRPr="00553907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</w:tr>
      <w:tr w:rsidR="00083CA6" w:rsidRPr="00553907" w14:paraId="66F2E515" w14:textId="77777777">
        <w:trPr>
          <w:trHeight w:val="433"/>
        </w:trPr>
        <w:tc>
          <w:tcPr>
            <w:tcW w:w="2929" w:type="dxa"/>
          </w:tcPr>
          <w:p w14:paraId="345125F4" w14:textId="77777777" w:rsidR="00083CA6" w:rsidRPr="00553907" w:rsidRDefault="000C210B">
            <w:pPr>
              <w:ind w:firstLineChars="300" w:firstLine="720"/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>地  址</w:t>
            </w:r>
          </w:p>
        </w:tc>
        <w:tc>
          <w:tcPr>
            <w:tcW w:w="5603" w:type="dxa"/>
            <w:gridSpan w:val="3"/>
          </w:tcPr>
          <w:p w14:paraId="2829CEE5" w14:textId="77777777" w:rsidR="00083CA6" w:rsidRPr="00553907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</w:tr>
      <w:tr w:rsidR="00083CA6" w:rsidRPr="00553907" w14:paraId="5F864D4F" w14:textId="77777777">
        <w:trPr>
          <w:trHeight w:val="435"/>
        </w:trPr>
        <w:tc>
          <w:tcPr>
            <w:tcW w:w="2929" w:type="dxa"/>
          </w:tcPr>
          <w:p w14:paraId="0F4B31D2" w14:textId="77777777" w:rsidR="00083CA6" w:rsidRPr="00553907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 xml:space="preserve">      联系人</w:t>
            </w:r>
          </w:p>
        </w:tc>
        <w:tc>
          <w:tcPr>
            <w:tcW w:w="1727" w:type="dxa"/>
          </w:tcPr>
          <w:p w14:paraId="52C2FAF0" w14:textId="77777777" w:rsidR="00083CA6" w:rsidRPr="00553907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  <w:tc>
          <w:tcPr>
            <w:tcW w:w="1712" w:type="dxa"/>
          </w:tcPr>
          <w:p w14:paraId="1D21A521" w14:textId="77777777" w:rsidR="00083CA6" w:rsidRPr="00553907" w:rsidRDefault="000C210B">
            <w:pPr>
              <w:jc w:val="center"/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>电  话</w:t>
            </w:r>
          </w:p>
        </w:tc>
        <w:tc>
          <w:tcPr>
            <w:tcW w:w="2164" w:type="dxa"/>
          </w:tcPr>
          <w:p w14:paraId="2EC89198" w14:textId="77777777" w:rsidR="00083CA6" w:rsidRPr="00553907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</w:tr>
      <w:tr w:rsidR="00083CA6" w:rsidRPr="00553907" w14:paraId="1579A842" w14:textId="77777777">
        <w:trPr>
          <w:trHeight w:val="90"/>
        </w:trPr>
        <w:tc>
          <w:tcPr>
            <w:tcW w:w="2929" w:type="dxa"/>
            <w:vMerge w:val="restart"/>
            <w:vAlign w:val="center"/>
          </w:tcPr>
          <w:p w14:paraId="3E50A86A" w14:textId="77777777" w:rsidR="00083CA6" w:rsidRPr="00553907" w:rsidRDefault="000C210B">
            <w:pPr>
              <w:ind w:firstLineChars="200" w:firstLine="480"/>
              <w:rPr>
                <w:rFonts w:ascii="仿宋_GB2312" w:hAnsi="方正仿宋_GB2312" w:cs="方正仿宋_GB2312"/>
                <w:sz w:val="24"/>
                <w:szCs w:val="30"/>
                <w:highlight w:val="yellow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 xml:space="preserve">申请人员 </w:t>
            </w:r>
          </w:p>
        </w:tc>
        <w:tc>
          <w:tcPr>
            <w:tcW w:w="1727" w:type="dxa"/>
          </w:tcPr>
          <w:p w14:paraId="3759C6BF" w14:textId="77777777" w:rsidR="00083CA6" w:rsidRPr="00553907" w:rsidRDefault="000C210B">
            <w:pPr>
              <w:jc w:val="center"/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>姓  名</w:t>
            </w:r>
          </w:p>
        </w:tc>
        <w:tc>
          <w:tcPr>
            <w:tcW w:w="3876" w:type="dxa"/>
            <w:gridSpan w:val="2"/>
          </w:tcPr>
          <w:p w14:paraId="0A2A57DE" w14:textId="77777777" w:rsidR="00083CA6" w:rsidRPr="00553907" w:rsidRDefault="000C210B">
            <w:pPr>
              <w:jc w:val="center"/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 xml:space="preserve"> </w:t>
            </w:r>
          </w:p>
        </w:tc>
      </w:tr>
      <w:tr w:rsidR="00083CA6" w:rsidRPr="00553907" w14:paraId="53F769C0" w14:textId="77777777">
        <w:trPr>
          <w:trHeight w:val="436"/>
        </w:trPr>
        <w:tc>
          <w:tcPr>
            <w:tcW w:w="2929" w:type="dxa"/>
            <w:vMerge/>
          </w:tcPr>
          <w:p w14:paraId="77389FD3" w14:textId="77777777" w:rsidR="00083CA6" w:rsidRPr="00553907" w:rsidRDefault="00083CA6">
            <w:pPr>
              <w:rPr>
                <w:rFonts w:ascii="仿宋_GB2312" w:hAnsi="黑体" w:cs="仿宋"/>
                <w:sz w:val="24"/>
                <w:szCs w:val="30"/>
                <w:highlight w:val="yellow"/>
              </w:rPr>
            </w:pPr>
          </w:p>
        </w:tc>
        <w:tc>
          <w:tcPr>
            <w:tcW w:w="1727" w:type="dxa"/>
          </w:tcPr>
          <w:p w14:paraId="5258562A" w14:textId="77777777" w:rsidR="00083CA6" w:rsidRPr="00553907" w:rsidRDefault="000C210B">
            <w:pPr>
              <w:ind w:firstLineChars="100" w:firstLine="240"/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>授课范围</w:t>
            </w:r>
          </w:p>
        </w:tc>
        <w:tc>
          <w:tcPr>
            <w:tcW w:w="3876" w:type="dxa"/>
            <w:gridSpan w:val="2"/>
            <w:vAlign w:val="center"/>
          </w:tcPr>
          <w:p w14:paraId="21EE747B" w14:textId="6D3A710B" w:rsidR="00083CA6" w:rsidRPr="00553907" w:rsidRDefault="000C210B">
            <w:pPr>
              <w:jc w:val="center"/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21"/>
              </w:rPr>
              <w:t>（填写培训职责序号）</w:t>
            </w:r>
          </w:p>
        </w:tc>
      </w:tr>
      <w:tr w:rsidR="00083CA6" w:rsidRPr="00553907" w14:paraId="4BDB54AA" w14:textId="77777777">
        <w:trPr>
          <w:trHeight w:val="436"/>
        </w:trPr>
        <w:tc>
          <w:tcPr>
            <w:tcW w:w="2929" w:type="dxa"/>
            <w:vMerge w:val="restart"/>
            <w:tcBorders>
              <w:top w:val="nil"/>
            </w:tcBorders>
          </w:tcPr>
          <w:p w14:paraId="55A0C723" w14:textId="77777777" w:rsidR="00083CA6" w:rsidRPr="00553907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  <w:p w14:paraId="14046222" w14:textId="77777777" w:rsidR="00083CA6" w:rsidRPr="00553907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  <w:p w14:paraId="073572B8" w14:textId="77777777" w:rsidR="00083CA6" w:rsidRPr="00553907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  <w:p w14:paraId="287EB172" w14:textId="77777777" w:rsidR="00083CA6" w:rsidRPr="00553907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  <w:p w14:paraId="1F6A2986" w14:textId="77777777" w:rsidR="00083CA6" w:rsidRPr="00553907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  <w:p w14:paraId="46C7BB9E" w14:textId="77777777" w:rsidR="00083CA6" w:rsidRPr="00553907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>培训职责范围</w:t>
            </w:r>
          </w:p>
          <w:p w14:paraId="7775703D" w14:textId="77777777" w:rsidR="00083CA6" w:rsidRPr="00553907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21"/>
              </w:rPr>
              <w:t xml:space="preserve">（危险品通用职责1-10） </w:t>
            </w:r>
          </w:p>
        </w:tc>
        <w:tc>
          <w:tcPr>
            <w:tcW w:w="5603" w:type="dxa"/>
            <w:gridSpan w:val="3"/>
          </w:tcPr>
          <w:p w14:paraId="6F5FDE2D" w14:textId="77777777" w:rsidR="00083CA6" w:rsidRPr="00553907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>1.负责准备托运危险品货物</w:t>
            </w:r>
          </w:p>
        </w:tc>
      </w:tr>
      <w:tr w:rsidR="00083CA6" w:rsidRPr="00553907" w14:paraId="674F5942" w14:textId="77777777">
        <w:trPr>
          <w:trHeight w:val="436"/>
        </w:trPr>
        <w:tc>
          <w:tcPr>
            <w:tcW w:w="2929" w:type="dxa"/>
            <w:vMerge/>
          </w:tcPr>
          <w:p w14:paraId="384BE263" w14:textId="77777777" w:rsidR="00083CA6" w:rsidRPr="00553907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  <w:tc>
          <w:tcPr>
            <w:tcW w:w="5603" w:type="dxa"/>
            <w:gridSpan w:val="3"/>
          </w:tcPr>
          <w:p w14:paraId="5238C7A1" w14:textId="77777777" w:rsidR="00083CA6" w:rsidRPr="00553907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>2.负责办理或接收普通货物（非危险品）</w:t>
            </w:r>
          </w:p>
        </w:tc>
      </w:tr>
      <w:tr w:rsidR="00083CA6" w:rsidRPr="00553907" w14:paraId="4A6A8C2D" w14:textId="77777777">
        <w:trPr>
          <w:trHeight w:val="436"/>
        </w:trPr>
        <w:tc>
          <w:tcPr>
            <w:tcW w:w="2929" w:type="dxa"/>
            <w:vMerge/>
          </w:tcPr>
          <w:p w14:paraId="6A2016C9" w14:textId="77777777" w:rsidR="00083CA6" w:rsidRPr="00553907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  <w:tc>
          <w:tcPr>
            <w:tcW w:w="5603" w:type="dxa"/>
            <w:gridSpan w:val="3"/>
          </w:tcPr>
          <w:p w14:paraId="6C1706BE" w14:textId="77777777" w:rsidR="00083CA6" w:rsidRPr="00553907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>3.负责办理或接收危险品货物</w:t>
            </w:r>
          </w:p>
        </w:tc>
      </w:tr>
      <w:tr w:rsidR="00083CA6" w:rsidRPr="00553907" w14:paraId="5FA58A77" w14:textId="77777777">
        <w:trPr>
          <w:trHeight w:val="436"/>
        </w:trPr>
        <w:tc>
          <w:tcPr>
            <w:tcW w:w="2929" w:type="dxa"/>
            <w:vMerge/>
          </w:tcPr>
          <w:p w14:paraId="74907C93" w14:textId="77777777" w:rsidR="00083CA6" w:rsidRPr="00553907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  <w:tc>
          <w:tcPr>
            <w:tcW w:w="5603" w:type="dxa"/>
            <w:gridSpan w:val="3"/>
          </w:tcPr>
          <w:p w14:paraId="6608189F" w14:textId="77777777" w:rsidR="00083CA6" w:rsidRPr="00553907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>4.负责处理仓库货物、装载和卸载集装器、装载和卸载飞机货舱</w:t>
            </w:r>
          </w:p>
        </w:tc>
      </w:tr>
      <w:tr w:rsidR="00083CA6" w:rsidRPr="00553907" w14:paraId="3860AB72" w14:textId="77777777">
        <w:trPr>
          <w:trHeight w:val="436"/>
        </w:trPr>
        <w:tc>
          <w:tcPr>
            <w:tcW w:w="2929" w:type="dxa"/>
            <w:vMerge/>
          </w:tcPr>
          <w:p w14:paraId="6CBDD6FD" w14:textId="77777777" w:rsidR="00083CA6" w:rsidRPr="00553907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  <w:tc>
          <w:tcPr>
            <w:tcW w:w="5603" w:type="dxa"/>
            <w:gridSpan w:val="3"/>
          </w:tcPr>
          <w:p w14:paraId="49ED86FE" w14:textId="77777777" w:rsidR="00083CA6" w:rsidRPr="00553907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>5.负责接收旅客和机组行李、登机口和机场内其他旅客的服务人员</w:t>
            </w:r>
          </w:p>
        </w:tc>
      </w:tr>
      <w:tr w:rsidR="00083CA6" w:rsidRPr="00553907" w14:paraId="75B6B08D" w14:textId="77777777">
        <w:trPr>
          <w:trHeight w:val="436"/>
        </w:trPr>
        <w:tc>
          <w:tcPr>
            <w:tcW w:w="2929" w:type="dxa"/>
            <w:vMerge/>
          </w:tcPr>
          <w:p w14:paraId="6F9E00D7" w14:textId="77777777" w:rsidR="00083CA6" w:rsidRPr="00553907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  <w:tc>
          <w:tcPr>
            <w:tcW w:w="5603" w:type="dxa"/>
            <w:gridSpan w:val="3"/>
          </w:tcPr>
          <w:p w14:paraId="1B931C70" w14:textId="77777777" w:rsidR="00083CA6" w:rsidRPr="00553907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>6.负责航空器装载计划</w:t>
            </w:r>
          </w:p>
        </w:tc>
      </w:tr>
      <w:tr w:rsidR="00083CA6" w:rsidRPr="00553907" w14:paraId="5A262AF2" w14:textId="77777777">
        <w:trPr>
          <w:trHeight w:val="436"/>
        </w:trPr>
        <w:tc>
          <w:tcPr>
            <w:tcW w:w="2929" w:type="dxa"/>
            <w:vMerge/>
          </w:tcPr>
          <w:p w14:paraId="7CA01671" w14:textId="77777777" w:rsidR="00083CA6" w:rsidRPr="00553907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  <w:tc>
          <w:tcPr>
            <w:tcW w:w="5603" w:type="dxa"/>
            <w:gridSpan w:val="3"/>
          </w:tcPr>
          <w:p w14:paraId="2489EBC2" w14:textId="77777777" w:rsidR="00083CA6" w:rsidRPr="00553907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>7.负责飞行的飞行机组</w:t>
            </w:r>
          </w:p>
        </w:tc>
      </w:tr>
      <w:tr w:rsidR="00083CA6" w:rsidRPr="00553907" w14:paraId="52BFA496" w14:textId="77777777">
        <w:trPr>
          <w:trHeight w:val="436"/>
        </w:trPr>
        <w:tc>
          <w:tcPr>
            <w:tcW w:w="2929" w:type="dxa"/>
            <w:vMerge/>
          </w:tcPr>
          <w:p w14:paraId="054A6BF8" w14:textId="77777777" w:rsidR="00083CA6" w:rsidRPr="00553907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  <w:tc>
          <w:tcPr>
            <w:tcW w:w="5603" w:type="dxa"/>
            <w:gridSpan w:val="3"/>
          </w:tcPr>
          <w:p w14:paraId="131CCBB5" w14:textId="77777777" w:rsidR="00083CA6" w:rsidRPr="00553907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>8.负责飞行运行和飞行签派</w:t>
            </w:r>
          </w:p>
        </w:tc>
      </w:tr>
      <w:tr w:rsidR="00083CA6" w:rsidRPr="00553907" w14:paraId="10D2F06F" w14:textId="77777777">
        <w:trPr>
          <w:trHeight w:val="436"/>
        </w:trPr>
        <w:tc>
          <w:tcPr>
            <w:tcW w:w="2929" w:type="dxa"/>
            <w:vMerge/>
          </w:tcPr>
          <w:p w14:paraId="1D19F36C" w14:textId="77777777" w:rsidR="00083CA6" w:rsidRPr="00553907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  <w:tc>
          <w:tcPr>
            <w:tcW w:w="5603" w:type="dxa"/>
            <w:gridSpan w:val="3"/>
          </w:tcPr>
          <w:p w14:paraId="079C436A" w14:textId="77777777" w:rsidR="00083CA6" w:rsidRPr="00553907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>9.负责客舱安全的客舱机组</w:t>
            </w:r>
          </w:p>
        </w:tc>
      </w:tr>
      <w:tr w:rsidR="00083CA6" w:rsidRPr="00553907" w14:paraId="2EDB25DA" w14:textId="77777777">
        <w:trPr>
          <w:trHeight w:val="436"/>
        </w:trPr>
        <w:tc>
          <w:tcPr>
            <w:tcW w:w="2929" w:type="dxa"/>
            <w:vMerge/>
          </w:tcPr>
          <w:p w14:paraId="075E8B46" w14:textId="77777777" w:rsidR="00083CA6" w:rsidRPr="00553907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  <w:tc>
          <w:tcPr>
            <w:tcW w:w="5603" w:type="dxa"/>
            <w:gridSpan w:val="3"/>
          </w:tcPr>
          <w:p w14:paraId="5111B1B4" w14:textId="77777777" w:rsidR="00083CA6" w:rsidRPr="00553907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>10.负责旅客和机组及其行李、货物和邮件的安检人员</w:t>
            </w:r>
          </w:p>
        </w:tc>
      </w:tr>
      <w:tr w:rsidR="00083CA6" w:rsidRPr="00553907" w14:paraId="3D9F73F6" w14:textId="77777777">
        <w:trPr>
          <w:trHeight w:val="436"/>
        </w:trPr>
        <w:tc>
          <w:tcPr>
            <w:tcW w:w="2929" w:type="dxa"/>
            <w:vMerge/>
          </w:tcPr>
          <w:p w14:paraId="2847DF68" w14:textId="77777777" w:rsidR="00083CA6" w:rsidRPr="00553907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  <w:tc>
          <w:tcPr>
            <w:tcW w:w="5603" w:type="dxa"/>
            <w:gridSpan w:val="3"/>
          </w:tcPr>
          <w:p w14:paraId="68526FFF" w14:textId="77777777" w:rsidR="00083CA6" w:rsidRPr="00553907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>11.其他</w:t>
            </w:r>
            <w:r w:rsidRPr="00553907">
              <w:rPr>
                <w:rFonts w:ascii="仿宋_GB2312" w:hAnsi="方正仿宋_GB2312" w:cs="方正仿宋_GB2312" w:hint="eastAsia"/>
                <w:sz w:val="24"/>
                <w:szCs w:val="21"/>
              </w:rPr>
              <w:t>（此项为与危险品通用职责具有明显差异的职责）</w:t>
            </w:r>
          </w:p>
        </w:tc>
      </w:tr>
      <w:tr w:rsidR="00083CA6" w:rsidRPr="00553907" w14:paraId="1B246998" w14:textId="77777777">
        <w:trPr>
          <w:trHeight w:val="435"/>
        </w:trPr>
        <w:tc>
          <w:tcPr>
            <w:tcW w:w="2929" w:type="dxa"/>
          </w:tcPr>
          <w:p w14:paraId="2930748B" w14:textId="77777777" w:rsidR="00083CA6" w:rsidRPr="00553907" w:rsidRDefault="000C210B">
            <w:pPr>
              <w:ind w:firstLineChars="100" w:firstLine="240"/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>备案材料清单</w:t>
            </w:r>
          </w:p>
        </w:tc>
        <w:tc>
          <w:tcPr>
            <w:tcW w:w="5603" w:type="dxa"/>
            <w:gridSpan w:val="3"/>
          </w:tcPr>
          <w:p w14:paraId="42F3B99C" w14:textId="77777777" w:rsidR="00083CA6" w:rsidRPr="00553907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>在适用的栏目内打“√”，不适用的注明“不适用”</w:t>
            </w:r>
          </w:p>
        </w:tc>
      </w:tr>
      <w:tr w:rsidR="00083CA6" w:rsidRPr="00553907" w14:paraId="5D6E0124" w14:textId="77777777">
        <w:trPr>
          <w:trHeight w:val="433"/>
        </w:trPr>
        <w:tc>
          <w:tcPr>
            <w:tcW w:w="2929" w:type="dxa"/>
          </w:tcPr>
          <w:p w14:paraId="5EF3B07A" w14:textId="77777777" w:rsidR="00083CA6" w:rsidRPr="00553907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 xml:space="preserve">a.从业经历证明 </w:t>
            </w:r>
          </w:p>
        </w:tc>
        <w:tc>
          <w:tcPr>
            <w:tcW w:w="5603" w:type="dxa"/>
            <w:gridSpan w:val="3"/>
          </w:tcPr>
          <w:p w14:paraId="45C6245E" w14:textId="77777777" w:rsidR="00083CA6" w:rsidRPr="00553907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</w:tr>
      <w:tr w:rsidR="00083CA6" w:rsidRPr="00553907" w14:paraId="44A40FD6" w14:textId="77777777" w:rsidTr="00553907">
        <w:trPr>
          <w:trHeight w:val="407"/>
        </w:trPr>
        <w:tc>
          <w:tcPr>
            <w:tcW w:w="2929" w:type="dxa"/>
          </w:tcPr>
          <w:p w14:paraId="602E977F" w14:textId="77777777" w:rsidR="00083CA6" w:rsidRPr="00553907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>b.参训记录</w:t>
            </w:r>
          </w:p>
        </w:tc>
        <w:tc>
          <w:tcPr>
            <w:tcW w:w="5603" w:type="dxa"/>
            <w:gridSpan w:val="3"/>
          </w:tcPr>
          <w:p w14:paraId="7676BFAC" w14:textId="77777777" w:rsidR="00083CA6" w:rsidRPr="00553907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</w:tr>
      <w:tr w:rsidR="00083CA6" w:rsidRPr="00553907" w14:paraId="74B849DD" w14:textId="77777777">
        <w:trPr>
          <w:trHeight w:val="628"/>
        </w:trPr>
        <w:tc>
          <w:tcPr>
            <w:tcW w:w="2929" w:type="dxa"/>
          </w:tcPr>
          <w:p w14:paraId="65006360" w14:textId="77777777" w:rsidR="00083CA6" w:rsidRPr="00553907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>c.相关岗位的实习经历或实操培训证明</w:t>
            </w:r>
          </w:p>
        </w:tc>
        <w:tc>
          <w:tcPr>
            <w:tcW w:w="5603" w:type="dxa"/>
            <w:gridSpan w:val="3"/>
          </w:tcPr>
          <w:p w14:paraId="5AF14386" w14:textId="77777777" w:rsidR="00083CA6" w:rsidRPr="00553907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</w:tr>
      <w:tr w:rsidR="00083CA6" w:rsidRPr="00553907" w14:paraId="5BFFAAF5" w14:textId="77777777" w:rsidTr="00553907">
        <w:trPr>
          <w:trHeight w:val="494"/>
        </w:trPr>
        <w:tc>
          <w:tcPr>
            <w:tcW w:w="2929" w:type="dxa"/>
          </w:tcPr>
          <w:p w14:paraId="5CF6897C" w14:textId="77777777" w:rsidR="00083CA6" w:rsidRPr="00553907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>d.隶属关系证明</w:t>
            </w:r>
          </w:p>
        </w:tc>
        <w:tc>
          <w:tcPr>
            <w:tcW w:w="5603" w:type="dxa"/>
            <w:gridSpan w:val="3"/>
          </w:tcPr>
          <w:p w14:paraId="790550F4" w14:textId="77777777" w:rsidR="00083CA6" w:rsidRPr="00553907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</w:tr>
      <w:tr w:rsidR="00083CA6" w:rsidRPr="00553907" w14:paraId="23A73F20" w14:textId="77777777">
        <w:trPr>
          <w:trHeight w:val="345"/>
        </w:trPr>
        <w:tc>
          <w:tcPr>
            <w:tcW w:w="2929" w:type="dxa"/>
          </w:tcPr>
          <w:p w14:paraId="7A4E5ED4" w14:textId="77777777" w:rsidR="00083CA6" w:rsidRPr="00553907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>e.从事培训教学连续2年以上的证明文件</w:t>
            </w:r>
          </w:p>
        </w:tc>
        <w:tc>
          <w:tcPr>
            <w:tcW w:w="5603" w:type="dxa"/>
            <w:gridSpan w:val="3"/>
          </w:tcPr>
          <w:p w14:paraId="2B98E573" w14:textId="77777777" w:rsidR="00083CA6" w:rsidRPr="00553907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</w:tr>
      <w:tr w:rsidR="00083CA6" w:rsidRPr="00553907" w14:paraId="0C863AA3" w14:textId="77777777">
        <w:trPr>
          <w:trHeight w:val="2101"/>
        </w:trPr>
        <w:tc>
          <w:tcPr>
            <w:tcW w:w="8532" w:type="dxa"/>
            <w:gridSpan w:val="4"/>
          </w:tcPr>
          <w:p w14:paraId="622D7A00" w14:textId="77777777" w:rsidR="00083CA6" w:rsidRPr="00553907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lastRenderedPageBreak/>
              <w:t>本机构做如下承诺：</w:t>
            </w:r>
          </w:p>
          <w:p w14:paraId="05AE47DE" w14:textId="77777777" w:rsidR="00083CA6" w:rsidRPr="00553907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>一、申请表所载信息及申请材料完整、真实、合法。</w:t>
            </w:r>
          </w:p>
          <w:p w14:paraId="0A07B86A" w14:textId="77777777" w:rsidR="00083CA6" w:rsidRPr="00553907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>二、所提交的材料符合《中华人民共和国民用航空法》《民用航空危险品运输管理规定》《公共航空危险品运输培训管理办法》和国际民航组织《危险物品安全航空运输技术细则》的要求。</w:t>
            </w:r>
          </w:p>
          <w:p w14:paraId="653A66CA" w14:textId="77777777" w:rsidR="00083CA6" w:rsidRPr="00553907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>以上如有违反，将承担一切法律责任。</w:t>
            </w:r>
          </w:p>
        </w:tc>
      </w:tr>
      <w:tr w:rsidR="00083CA6" w:rsidRPr="00553907" w14:paraId="1427C049" w14:textId="77777777">
        <w:trPr>
          <w:trHeight w:val="320"/>
        </w:trPr>
        <w:tc>
          <w:tcPr>
            <w:tcW w:w="8532" w:type="dxa"/>
            <w:gridSpan w:val="4"/>
          </w:tcPr>
          <w:p w14:paraId="14843E3C" w14:textId="77777777" w:rsidR="00083CA6" w:rsidRPr="00553907" w:rsidRDefault="000C210B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  <w:r w:rsidRPr="00553907">
              <w:rPr>
                <w:rFonts w:ascii="仿宋_GB2312" w:hAnsi="方正仿宋_GB2312" w:cs="方正仿宋_GB2312" w:hint="eastAsia"/>
                <w:sz w:val="24"/>
                <w:szCs w:val="30"/>
              </w:rPr>
              <w:t>备注：</w:t>
            </w:r>
          </w:p>
          <w:p w14:paraId="30542E0F" w14:textId="77777777" w:rsidR="00083CA6" w:rsidRPr="00553907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  <w:p w14:paraId="2877BA03" w14:textId="77777777" w:rsidR="00083CA6" w:rsidRPr="00553907" w:rsidRDefault="00083CA6">
            <w:pPr>
              <w:rPr>
                <w:rFonts w:ascii="仿宋_GB2312" w:hAnsi="方正仿宋_GB2312" w:cs="方正仿宋_GB2312"/>
                <w:sz w:val="24"/>
                <w:szCs w:val="30"/>
              </w:rPr>
            </w:pPr>
          </w:p>
        </w:tc>
      </w:tr>
    </w:tbl>
    <w:p w14:paraId="54087707" w14:textId="77777777" w:rsidR="00083CA6" w:rsidRPr="00553907" w:rsidRDefault="00083CA6">
      <w:pPr>
        <w:rPr>
          <w:rFonts w:ascii="仿宋_GB2312" w:hAnsi="方正仿宋_GB2312" w:cs="方正仿宋_GB2312"/>
          <w:sz w:val="24"/>
          <w:szCs w:val="30"/>
        </w:rPr>
      </w:pPr>
    </w:p>
    <w:p w14:paraId="63CB1E75" w14:textId="3783236E" w:rsidR="00083CA6" w:rsidRPr="00553907" w:rsidRDefault="000C210B">
      <w:pPr>
        <w:rPr>
          <w:rFonts w:ascii="仿宋_GB2312" w:hAnsi="方正仿宋_GB2312" w:cs="方正仿宋_GB2312"/>
          <w:sz w:val="28"/>
          <w:szCs w:val="30"/>
        </w:rPr>
      </w:pPr>
      <w:r w:rsidRPr="00553907">
        <w:rPr>
          <w:rFonts w:ascii="仿宋_GB2312" w:hAnsi="方正仿宋_GB2312" w:cs="方正仿宋_GB2312" w:hint="eastAsia"/>
          <w:sz w:val="24"/>
          <w:szCs w:val="30"/>
        </w:rPr>
        <w:t xml:space="preserve">                                            </w:t>
      </w:r>
      <w:r w:rsidRPr="00553907">
        <w:rPr>
          <w:rFonts w:ascii="仿宋_GB2312" w:hAnsi="方正仿宋_GB2312" w:cs="方正仿宋_GB2312" w:hint="eastAsia"/>
          <w:sz w:val="28"/>
          <w:szCs w:val="30"/>
        </w:rPr>
        <w:t xml:space="preserve"> </w:t>
      </w:r>
      <w:r w:rsidR="00553907">
        <w:rPr>
          <w:rFonts w:ascii="仿宋_GB2312" w:hAnsi="方正仿宋_GB2312" w:cs="方正仿宋_GB2312"/>
          <w:sz w:val="28"/>
          <w:szCs w:val="30"/>
        </w:rPr>
        <w:t xml:space="preserve">        </w:t>
      </w:r>
      <w:r w:rsidRPr="00553907">
        <w:rPr>
          <w:rFonts w:ascii="仿宋_GB2312" w:hAnsi="方正仿宋_GB2312" w:cs="方正仿宋_GB2312" w:hint="eastAsia"/>
          <w:sz w:val="28"/>
          <w:szCs w:val="30"/>
        </w:rPr>
        <w:t>盖 章</w:t>
      </w:r>
    </w:p>
    <w:p w14:paraId="025C6352" w14:textId="77777777" w:rsidR="00083CA6" w:rsidRPr="00553907" w:rsidRDefault="000C210B">
      <w:pPr>
        <w:ind w:firstLineChars="2200" w:firstLine="6160"/>
        <w:rPr>
          <w:rFonts w:ascii="仿宋_GB2312" w:hAnsi="宋体" w:cs="宋体"/>
          <w:sz w:val="22"/>
          <w:szCs w:val="24"/>
        </w:rPr>
      </w:pPr>
      <w:r w:rsidRPr="00553907">
        <w:rPr>
          <w:rFonts w:ascii="仿宋_GB2312" w:hAnsi="方正仿宋_GB2312" w:cs="方正仿宋_GB2312" w:hint="eastAsia"/>
          <w:sz w:val="28"/>
          <w:szCs w:val="30"/>
        </w:rPr>
        <w:t>年  月  日</w:t>
      </w:r>
      <w:bookmarkEnd w:id="14"/>
      <w:bookmarkEnd w:id="15"/>
      <w:bookmarkEnd w:id="16"/>
      <w:bookmarkEnd w:id="17"/>
      <w:bookmarkEnd w:id="18"/>
      <w:bookmarkEnd w:id="19"/>
    </w:p>
    <w:p w14:paraId="2D5AFB16" w14:textId="77777777" w:rsidR="00083CA6" w:rsidRPr="00553907" w:rsidRDefault="00083CA6">
      <w:pPr>
        <w:rPr>
          <w:rFonts w:ascii="仿宋_GB2312"/>
          <w:spacing w:val="-6"/>
          <w:sz w:val="24"/>
        </w:rPr>
      </w:pPr>
    </w:p>
    <w:sectPr w:rsidR="00083CA6" w:rsidRPr="00553907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35933D4" w16cex:dateUtc="2025-01-08T03:35:00Z"/>
  <w16cex:commentExtensible w16cex:durableId="65AD76E8" w16cex:dateUtc="2025-01-08T07:46:00Z"/>
  <w16cex:commentExtensible w16cex:durableId="3D003040" w16cex:dateUtc="2025-01-08T07:54:00Z"/>
  <w16cex:commentExtensible w16cex:durableId="2837F7FE" w16cex:dateUtc="2025-01-08T04:52:00Z"/>
  <w16cex:commentExtensible w16cex:durableId="15F802C8" w16cex:dateUtc="2025-01-08T08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F4E6EC5" w16cid:durableId="7F4E6EC5"/>
  <w16cid:commentId w16cid:paraId="7421CB39" w16cid:durableId="235933D4"/>
  <w16cid:commentId w16cid:paraId="375D1574" w16cid:durableId="65AD76E8"/>
  <w16cid:commentId w16cid:paraId="7BF9E1D8" w16cid:durableId="7BF9E1D8"/>
  <w16cid:commentId w16cid:paraId="2030326A" w16cid:durableId="2030326A"/>
  <w16cid:commentId w16cid:paraId="603C8120" w16cid:durableId="603C8120"/>
  <w16cid:commentId w16cid:paraId="0A1151E7" w16cid:durableId="0A1151E7"/>
  <w16cid:commentId w16cid:paraId="3BCF9F74" w16cid:durableId="3BCF9F74"/>
  <w16cid:commentId w16cid:paraId="23C01773" w16cid:durableId="23C01773"/>
  <w16cid:commentId w16cid:paraId="72267251" w16cid:durableId="72267251"/>
  <w16cid:commentId w16cid:paraId="72F49CA9" w16cid:durableId="3D003040"/>
  <w16cid:commentId w16cid:paraId="3DF1F553" w16cid:durableId="3DF1F553"/>
  <w16cid:commentId w16cid:paraId="2BE79650" w16cid:durableId="2BE79650"/>
  <w16cid:commentId w16cid:paraId="2A5BCF24" w16cid:durableId="2837F7FE"/>
  <w16cid:commentId w16cid:paraId="065D39B0" w16cid:durableId="065D39B0"/>
  <w16cid:commentId w16cid:paraId="7B340090" w16cid:durableId="15F802C8"/>
  <w16cid:commentId w16cid:paraId="3BEBCEF5" w16cid:durableId="3BEBCEF5"/>
  <w16cid:commentId w16cid:paraId="1D6A6790" w16cid:durableId="1D6A679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BFD88" w14:textId="77777777" w:rsidR="002657AE" w:rsidRDefault="002657AE">
      <w:r>
        <w:separator/>
      </w:r>
    </w:p>
  </w:endnote>
  <w:endnote w:type="continuationSeparator" w:id="0">
    <w:p w14:paraId="267160DA" w14:textId="77777777" w:rsidR="002657AE" w:rsidRDefault="0026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黑体-GB2312">
    <w:altName w:val="微软雅黑"/>
    <w:charset w:val="86"/>
    <w:family w:val="auto"/>
    <w:pitch w:val="default"/>
    <w:sig w:usb0="800002BF" w:usb1="184F6CF8" w:usb2="00000012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SI仿宋-GB2312"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AA139" w14:textId="77777777" w:rsidR="000C210B" w:rsidRDefault="000C210B">
    <w:pPr>
      <w:ind w:firstLineChars="200" w:firstLine="600"/>
      <w:rPr>
        <w:rFonts w:ascii="仿宋_GB2312" w:hAnsi="黑体" w:cs="仿宋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6FF50" w14:textId="77777777" w:rsidR="002657AE" w:rsidRDefault="002657AE">
      <w:r>
        <w:separator/>
      </w:r>
    </w:p>
  </w:footnote>
  <w:footnote w:type="continuationSeparator" w:id="0">
    <w:p w14:paraId="253C13F8" w14:textId="77777777" w:rsidR="002657AE" w:rsidRDefault="00265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84551" w14:textId="77777777" w:rsidR="000C210B" w:rsidRDefault="000C210B">
    <w:pPr>
      <w:tabs>
        <w:tab w:val="left" w:pos="0"/>
        <w:tab w:val="center" w:pos="4153"/>
        <w:tab w:val="right" w:pos="8306"/>
      </w:tabs>
      <w:snapToGrid w:val="0"/>
      <w:ind w:firstLineChars="200" w:firstLine="560"/>
      <w:jc w:val="center"/>
      <w:rPr>
        <w:rFonts w:eastAsia="宋体"/>
        <w:kern w:val="0"/>
        <w:sz w:val="28"/>
        <w:szCs w:val="18"/>
        <w:lang w:val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C3CEB6"/>
    <w:multiLevelType w:val="singleLevel"/>
    <w:tmpl w:val="8CC3CEB6"/>
    <w:lvl w:ilvl="0">
      <w:start w:val="1"/>
      <w:numFmt w:val="chineseCounting"/>
      <w:suff w:val="nothing"/>
      <w:lvlText w:val="（%1）"/>
      <w:lvlJc w:val="left"/>
      <w:pPr>
        <w:ind w:left="-390"/>
      </w:pPr>
      <w:rPr>
        <w:rFonts w:hint="eastAsia"/>
      </w:rPr>
    </w:lvl>
  </w:abstractNum>
  <w:abstractNum w:abstractNumId="1" w15:restartNumberingAfterBreak="0">
    <w:nsid w:val="09020EF8"/>
    <w:multiLevelType w:val="singleLevel"/>
    <w:tmpl w:val="09020EF8"/>
    <w:lvl w:ilvl="0">
      <w:start w:val="1"/>
      <w:numFmt w:val="chineseCounting"/>
      <w:suff w:val="nothing"/>
      <w:lvlText w:val="（%1）"/>
      <w:lvlJc w:val="left"/>
      <w:pPr>
        <w:ind w:left="2977"/>
      </w:pPr>
      <w:rPr>
        <w:rFonts w:hint="eastAsia"/>
      </w:rPr>
    </w:lvl>
  </w:abstractNum>
  <w:abstractNum w:abstractNumId="2" w15:restartNumberingAfterBreak="0">
    <w:nsid w:val="3BBBF83D"/>
    <w:multiLevelType w:val="singleLevel"/>
    <w:tmpl w:val="3BBBF83D"/>
    <w:lvl w:ilvl="0">
      <w:start w:val="1"/>
      <w:numFmt w:val="chineseCounting"/>
      <w:suff w:val="space"/>
      <w:lvlText w:val="第%1章"/>
      <w:lvlJc w:val="left"/>
      <w:pPr>
        <w:tabs>
          <w:tab w:val="left" w:pos="0"/>
        </w:tabs>
      </w:pPr>
      <w:rPr>
        <w:rFonts w:ascii="黑体" w:eastAsia="黑体" w:hAnsi="黑体" w:cs="黑体" w:hint="eastAsia"/>
        <w:b w:val="0"/>
        <w:bCs w:val="0"/>
        <w:color w:val="auto"/>
        <w:sz w:val="32"/>
        <w:szCs w:val="30"/>
      </w:rPr>
    </w:lvl>
  </w:abstractNum>
  <w:abstractNum w:abstractNumId="3" w15:restartNumberingAfterBreak="0">
    <w:nsid w:val="47F33B7B"/>
    <w:multiLevelType w:val="singleLevel"/>
    <w:tmpl w:val="47F33B7B"/>
    <w:lvl w:ilvl="0">
      <w:start w:val="1"/>
      <w:numFmt w:val="chineseCounting"/>
      <w:suff w:val="nothing"/>
      <w:lvlText w:val="（%1）"/>
      <w:lvlJc w:val="left"/>
      <w:pPr>
        <w:ind w:left="-390"/>
      </w:pPr>
      <w:rPr>
        <w:rFonts w:hint="eastAsia"/>
        <w:color w:val="auto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BF3093"/>
    <w:rsid w:val="00A00C3E"/>
    <w:rsid w:val="6BBF3093"/>
    <w:rsid w:val="8B122AE5"/>
    <w:rsid w:val="97DAE450"/>
    <w:rsid w:val="9F5D56A6"/>
    <w:rsid w:val="9FFD9411"/>
    <w:rsid w:val="A9FEA7BA"/>
    <w:rsid w:val="ADFF10CA"/>
    <w:rsid w:val="B1EB786F"/>
    <w:rsid w:val="B3FF56AC"/>
    <w:rsid w:val="B569C6DA"/>
    <w:rsid w:val="B63F3B8B"/>
    <w:rsid w:val="B6F24AD1"/>
    <w:rsid w:val="B7D22839"/>
    <w:rsid w:val="B7EF1E15"/>
    <w:rsid w:val="BBEF78FC"/>
    <w:rsid w:val="BBF3BDD3"/>
    <w:rsid w:val="BCA798D1"/>
    <w:rsid w:val="BDDF3E88"/>
    <w:rsid w:val="BEFF96EC"/>
    <w:rsid w:val="C74F1A95"/>
    <w:rsid w:val="C77F8ED9"/>
    <w:rsid w:val="CA6F3CCB"/>
    <w:rsid w:val="CD93FCAC"/>
    <w:rsid w:val="CDB5947F"/>
    <w:rsid w:val="CFEF92E1"/>
    <w:rsid w:val="CFFFFC39"/>
    <w:rsid w:val="D5BFDFB8"/>
    <w:rsid w:val="D5FB3A9B"/>
    <w:rsid w:val="D6ED7AEE"/>
    <w:rsid w:val="D75E3E23"/>
    <w:rsid w:val="D7FD621C"/>
    <w:rsid w:val="DAB1C511"/>
    <w:rsid w:val="DBF490AF"/>
    <w:rsid w:val="DC8FF298"/>
    <w:rsid w:val="DDDF9E99"/>
    <w:rsid w:val="DDE73683"/>
    <w:rsid w:val="DDE7A9E3"/>
    <w:rsid w:val="DFFAA398"/>
    <w:rsid w:val="E5E212E7"/>
    <w:rsid w:val="E73F5422"/>
    <w:rsid w:val="E9FFB109"/>
    <w:rsid w:val="EBF70CD0"/>
    <w:rsid w:val="ECFFE271"/>
    <w:rsid w:val="ED37D76F"/>
    <w:rsid w:val="EE67BBBD"/>
    <w:rsid w:val="EEBFA7B4"/>
    <w:rsid w:val="EF3F82F8"/>
    <w:rsid w:val="EF6B6BC3"/>
    <w:rsid w:val="EF91139C"/>
    <w:rsid w:val="F3BFCC7C"/>
    <w:rsid w:val="F4F776CE"/>
    <w:rsid w:val="F5F56DEB"/>
    <w:rsid w:val="F62D719A"/>
    <w:rsid w:val="F853D668"/>
    <w:rsid w:val="F8FD51BC"/>
    <w:rsid w:val="F9AFEEE2"/>
    <w:rsid w:val="F9F382CF"/>
    <w:rsid w:val="F9FF31B2"/>
    <w:rsid w:val="F9FF3FBE"/>
    <w:rsid w:val="FA73320E"/>
    <w:rsid w:val="FB3D8790"/>
    <w:rsid w:val="FBBF99BA"/>
    <w:rsid w:val="FBDBF617"/>
    <w:rsid w:val="FBF79245"/>
    <w:rsid w:val="FD7BC6B3"/>
    <w:rsid w:val="FDFFE70B"/>
    <w:rsid w:val="FEEFACA6"/>
    <w:rsid w:val="FEF72AC2"/>
    <w:rsid w:val="FEFFEFDE"/>
    <w:rsid w:val="FF1F1098"/>
    <w:rsid w:val="FF79CBCF"/>
    <w:rsid w:val="FF7F1926"/>
    <w:rsid w:val="FFBE8422"/>
    <w:rsid w:val="FFBE9244"/>
    <w:rsid w:val="FFD0BD3B"/>
    <w:rsid w:val="FFDCBD43"/>
    <w:rsid w:val="FFFD4904"/>
    <w:rsid w:val="FFFFEA98"/>
    <w:rsid w:val="00031CC0"/>
    <w:rsid w:val="0003509D"/>
    <w:rsid w:val="000421AF"/>
    <w:rsid w:val="00083CA6"/>
    <w:rsid w:val="000B106C"/>
    <w:rsid w:val="000B560A"/>
    <w:rsid w:val="000C210B"/>
    <w:rsid w:val="000D5044"/>
    <w:rsid w:val="000D5519"/>
    <w:rsid w:val="000F6246"/>
    <w:rsid w:val="00131727"/>
    <w:rsid w:val="00191B96"/>
    <w:rsid w:val="001942A8"/>
    <w:rsid w:val="00253340"/>
    <w:rsid w:val="002657AE"/>
    <w:rsid w:val="00291153"/>
    <w:rsid w:val="00291730"/>
    <w:rsid w:val="002A4030"/>
    <w:rsid w:val="002E520A"/>
    <w:rsid w:val="003004AD"/>
    <w:rsid w:val="00322A5B"/>
    <w:rsid w:val="00326391"/>
    <w:rsid w:val="00375EA7"/>
    <w:rsid w:val="003C1802"/>
    <w:rsid w:val="003E4922"/>
    <w:rsid w:val="003F182C"/>
    <w:rsid w:val="004033E6"/>
    <w:rsid w:val="00406730"/>
    <w:rsid w:val="00410433"/>
    <w:rsid w:val="00456874"/>
    <w:rsid w:val="00471733"/>
    <w:rsid w:val="004751A0"/>
    <w:rsid w:val="00477FB2"/>
    <w:rsid w:val="00480454"/>
    <w:rsid w:val="00481190"/>
    <w:rsid w:val="004D001B"/>
    <w:rsid w:val="004D16CD"/>
    <w:rsid w:val="005101A4"/>
    <w:rsid w:val="005538BA"/>
    <w:rsid w:val="00553907"/>
    <w:rsid w:val="00574D28"/>
    <w:rsid w:val="005C61B3"/>
    <w:rsid w:val="005E36E0"/>
    <w:rsid w:val="005E5E16"/>
    <w:rsid w:val="006015F5"/>
    <w:rsid w:val="006058EE"/>
    <w:rsid w:val="00715484"/>
    <w:rsid w:val="00720AC1"/>
    <w:rsid w:val="00762D45"/>
    <w:rsid w:val="00787159"/>
    <w:rsid w:val="007B50B5"/>
    <w:rsid w:val="007D0E54"/>
    <w:rsid w:val="007E292A"/>
    <w:rsid w:val="00846912"/>
    <w:rsid w:val="0089638B"/>
    <w:rsid w:val="008B62A3"/>
    <w:rsid w:val="008C423F"/>
    <w:rsid w:val="008D012C"/>
    <w:rsid w:val="008D2011"/>
    <w:rsid w:val="0094739D"/>
    <w:rsid w:val="009950C5"/>
    <w:rsid w:val="009C78C4"/>
    <w:rsid w:val="00A61030"/>
    <w:rsid w:val="00A73E4D"/>
    <w:rsid w:val="00B11AA7"/>
    <w:rsid w:val="00B1499C"/>
    <w:rsid w:val="00B17795"/>
    <w:rsid w:val="00B24739"/>
    <w:rsid w:val="00B53045"/>
    <w:rsid w:val="00B812B0"/>
    <w:rsid w:val="00BC43CB"/>
    <w:rsid w:val="00BD3212"/>
    <w:rsid w:val="00BE211A"/>
    <w:rsid w:val="00C02E4D"/>
    <w:rsid w:val="00C57556"/>
    <w:rsid w:val="00C6681C"/>
    <w:rsid w:val="00C94D76"/>
    <w:rsid w:val="00CA477F"/>
    <w:rsid w:val="00CB000E"/>
    <w:rsid w:val="00DA4E92"/>
    <w:rsid w:val="00DB4177"/>
    <w:rsid w:val="00DB706E"/>
    <w:rsid w:val="00DC19BF"/>
    <w:rsid w:val="00DD1FBF"/>
    <w:rsid w:val="00DF7256"/>
    <w:rsid w:val="00E0764E"/>
    <w:rsid w:val="00E133FE"/>
    <w:rsid w:val="00E15C70"/>
    <w:rsid w:val="00E21E1C"/>
    <w:rsid w:val="00E26FC3"/>
    <w:rsid w:val="00E33E4B"/>
    <w:rsid w:val="00E356BD"/>
    <w:rsid w:val="00EA78E4"/>
    <w:rsid w:val="00F10D1E"/>
    <w:rsid w:val="00FC01F9"/>
    <w:rsid w:val="00FE0EC3"/>
    <w:rsid w:val="00FE2ED0"/>
    <w:rsid w:val="07D8E036"/>
    <w:rsid w:val="0E9F9E0B"/>
    <w:rsid w:val="0FCFE09B"/>
    <w:rsid w:val="17EBD131"/>
    <w:rsid w:val="19BED580"/>
    <w:rsid w:val="1AEFC7FE"/>
    <w:rsid w:val="1DCC1359"/>
    <w:rsid w:val="1F17F22D"/>
    <w:rsid w:val="1FE4F3D0"/>
    <w:rsid w:val="27FF0311"/>
    <w:rsid w:val="32839AD0"/>
    <w:rsid w:val="37BF3D8D"/>
    <w:rsid w:val="37E7396A"/>
    <w:rsid w:val="393E79FF"/>
    <w:rsid w:val="3BDE5E02"/>
    <w:rsid w:val="3BFF2871"/>
    <w:rsid w:val="3C0F6E24"/>
    <w:rsid w:val="3F7BC517"/>
    <w:rsid w:val="3FE317ED"/>
    <w:rsid w:val="3FFD4550"/>
    <w:rsid w:val="4EF79084"/>
    <w:rsid w:val="4EFD7561"/>
    <w:rsid w:val="4EFFB804"/>
    <w:rsid w:val="4F7300F4"/>
    <w:rsid w:val="4FB7FFC9"/>
    <w:rsid w:val="57745F83"/>
    <w:rsid w:val="5AF5DA62"/>
    <w:rsid w:val="5BFBC681"/>
    <w:rsid w:val="5DFD96B2"/>
    <w:rsid w:val="5EBF02DD"/>
    <w:rsid w:val="5EFFD4B2"/>
    <w:rsid w:val="5F3D73D4"/>
    <w:rsid w:val="5FDF46F1"/>
    <w:rsid w:val="5FEE50C3"/>
    <w:rsid w:val="5FFF3D18"/>
    <w:rsid w:val="65D53A9B"/>
    <w:rsid w:val="6A6D12A8"/>
    <w:rsid w:val="6BBF3093"/>
    <w:rsid w:val="6BFD6847"/>
    <w:rsid w:val="6BFE6F07"/>
    <w:rsid w:val="6EFF69BF"/>
    <w:rsid w:val="6FDFA948"/>
    <w:rsid w:val="6FFD5267"/>
    <w:rsid w:val="71DF03BD"/>
    <w:rsid w:val="726CFE34"/>
    <w:rsid w:val="73EFFC07"/>
    <w:rsid w:val="75FEF241"/>
    <w:rsid w:val="777FC4A1"/>
    <w:rsid w:val="77AF52D6"/>
    <w:rsid w:val="77FE7935"/>
    <w:rsid w:val="79DFEA52"/>
    <w:rsid w:val="79E20E87"/>
    <w:rsid w:val="7AEF6D33"/>
    <w:rsid w:val="7AEFACE6"/>
    <w:rsid w:val="7B7F8F32"/>
    <w:rsid w:val="7BB7A257"/>
    <w:rsid w:val="7BBF5D52"/>
    <w:rsid w:val="7BDF2A76"/>
    <w:rsid w:val="7BEE55B4"/>
    <w:rsid w:val="7BFDCC18"/>
    <w:rsid w:val="7D715744"/>
    <w:rsid w:val="7D7B8D75"/>
    <w:rsid w:val="7DFC2BD0"/>
    <w:rsid w:val="7DFFB96A"/>
    <w:rsid w:val="7E6DB91F"/>
    <w:rsid w:val="7ECF8869"/>
    <w:rsid w:val="7EF21A04"/>
    <w:rsid w:val="7F6FD79D"/>
    <w:rsid w:val="7FB95E6C"/>
    <w:rsid w:val="7FCF3A20"/>
    <w:rsid w:val="7FEC276E"/>
    <w:rsid w:val="7FED2881"/>
    <w:rsid w:val="7FEDDAC9"/>
    <w:rsid w:val="7FF704CE"/>
    <w:rsid w:val="7FF71D71"/>
    <w:rsid w:val="7FFA25E8"/>
    <w:rsid w:val="7FFBB91E"/>
    <w:rsid w:val="7FFC1723"/>
    <w:rsid w:val="7FFDF479"/>
    <w:rsid w:val="7FFE8E42"/>
    <w:rsid w:val="7FFEDD0C"/>
    <w:rsid w:val="7FFF6965"/>
    <w:rsid w:val="7FFF8B05"/>
    <w:rsid w:val="7FFFE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DB038E"/>
  <w15:docId w15:val="{7B46188F-C280-48CD-8DCE-8ED60A54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annotation text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eastAsia="CESI黑体-GB2312"/>
      <w:kern w:val="44"/>
    </w:rPr>
  </w:style>
  <w:style w:type="paragraph" w:styleId="2">
    <w:name w:val="heading 2"/>
    <w:next w:val="a"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eastAsia="黑体" w:hAnsi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0">
    <w:name w:val="toc 2"/>
    <w:next w:val="a"/>
    <w:uiPriority w:val="39"/>
    <w:qFormat/>
    <w:pPr>
      <w:widowControl w:val="0"/>
      <w:ind w:leftChars="200" w:left="420"/>
      <w:jc w:val="both"/>
    </w:pPr>
    <w:rPr>
      <w:kern w:val="2"/>
      <w:sz w:val="21"/>
      <w:szCs w:val="22"/>
    </w:rPr>
  </w:style>
  <w:style w:type="paragraph" w:styleId="a6">
    <w:name w:val="annotation subject"/>
    <w:basedOn w:val="a3"/>
    <w:next w:val="a3"/>
    <w:link w:val="a7"/>
    <w:rPr>
      <w:b/>
      <w:bCs/>
    </w:rPr>
  </w:style>
  <w:style w:type="table" w:styleId="a8">
    <w:name w:val="Table Grid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qFormat/>
    <w:rPr>
      <w:rFonts w:eastAsia="宋体" w:cs="Times New Roman"/>
      <w:sz w:val="22"/>
      <w:szCs w:val="22"/>
      <w:lang w:eastAsia="zh-CN"/>
    </w:rPr>
  </w:style>
  <w:style w:type="character" w:styleId="aa">
    <w:name w:val="annotation reference"/>
    <w:basedOn w:val="a0"/>
    <w:rPr>
      <w:sz w:val="21"/>
      <w:szCs w:val="21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修订1"/>
    <w:hidden/>
    <w:uiPriority w:val="99"/>
    <w:unhideWhenUsed/>
    <w:rPr>
      <w:rFonts w:ascii="Times New Roman" w:eastAsia="CESI仿宋-GB2312" w:hAnsi="Times New Roman"/>
      <w:kern w:val="2"/>
      <w:sz w:val="32"/>
    </w:rPr>
  </w:style>
  <w:style w:type="character" w:customStyle="1" w:styleId="a4">
    <w:name w:val="批注文字 字符"/>
    <w:basedOn w:val="a0"/>
    <w:link w:val="a3"/>
    <w:rPr>
      <w:rFonts w:ascii="Times New Roman" w:eastAsia="仿宋_GB2312" w:hAnsi="Times New Roman"/>
      <w:kern w:val="2"/>
      <w:sz w:val="32"/>
    </w:rPr>
  </w:style>
  <w:style w:type="character" w:customStyle="1" w:styleId="a7">
    <w:name w:val="批注主题 字符"/>
    <w:basedOn w:val="a4"/>
    <w:link w:val="a6"/>
    <w:rPr>
      <w:rFonts w:ascii="Times New Roman" w:eastAsia="仿宋_GB2312" w:hAnsi="Times New Roman"/>
      <w:b/>
      <w:bCs/>
      <w:kern w:val="2"/>
      <w:sz w:val="32"/>
    </w:rPr>
  </w:style>
  <w:style w:type="paragraph" w:styleId="ab">
    <w:name w:val="List Paragraph"/>
    <w:basedOn w:val="a"/>
    <w:uiPriority w:val="99"/>
    <w:unhideWhenUsed/>
    <w:pPr>
      <w:ind w:firstLineChars="200" w:firstLine="420"/>
    </w:pPr>
  </w:style>
  <w:style w:type="paragraph" w:styleId="ac">
    <w:name w:val="Revision"/>
    <w:hidden/>
    <w:uiPriority w:val="99"/>
    <w:unhideWhenUsed/>
    <w:rsid w:val="00191B96"/>
    <w:rPr>
      <w:rFonts w:ascii="Times New Roman" w:eastAsia="仿宋_GB2312" w:hAnsi="Times New Roman"/>
      <w:kern w:val="2"/>
      <w:sz w:val="32"/>
    </w:rPr>
  </w:style>
  <w:style w:type="paragraph" w:styleId="ad">
    <w:name w:val="Balloon Text"/>
    <w:basedOn w:val="a"/>
    <w:link w:val="ae"/>
    <w:rsid w:val="000C210B"/>
    <w:rPr>
      <w:sz w:val="18"/>
      <w:szCs w:val="18"/>
    </w:rPr>
  </w:style>
  <w:style w:type="character" w:customStyle="1" w:styleId="ae">
    <w:name w:val="批注框文本 字符"/>
    <w:basedOn w:val="a0"/>
    <w:link w:val="ad"/>
    <w:rsid w:val="000C210B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E58C629-852A-49D7-93B7-56695741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101</Words>
  <Characters>581</Characters>
  <Application>Microsoft Office Word</Application>
  <DocSecurity>0</DocSecurity>
  <Lines>4</Lines>
  <Paragraphs>1</Paragraphs>
  <ScaleCrop>false</ScaleCrop>
  <Company>P R C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郭朋</dc:creator>
  <cp:lastModifiedBy>陈欣茹</cp:lastModifiedBy>
  <cp:revision>16</cp:revision>
  <dcterms:created xsi:type="dcterms:W3CDTF">2024-12-31T13:58:00Z</dcterms:created>
  <dcterms:modified xsi:type="dcterms:W3CDTF">2025-03-18T07:23:00Z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B49588EE6FD8EC81F94D7B67CCF57BA5_42</vt:lpwstr>
  </property>
</Properties>
</file>